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5A" w:rsidRDefault="00DB045A" w:rsidP="00DB0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5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профориентационным мероприятиям </w:t>
      </w:r>
    </w:p>
    <w:p w:rsidR="00B44918" w:rsidRDefault="00DB045A" w:rsidP="00DB0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5A">
        <w:rPr>
          <w:rFonts w:ascii="Times New Roman" w:hAnsi="Times New Roman" w:cs="Times New Roman"/>
          <w:b/>
          <w:sz w:val="28"/>
          <w:szCs w:val="28"/>
        </w:rPr>
        <w:t>в 2022</w:t>
      </w:r>
      <w:r w:rsidR="00B6059B">
        <w:rPr>
          <w:rFonts w:ascii="Times New Roman" w:hAnsi="Times New Roman" w:cs="Times New Roman"/>
          <w:b/>
          <w:sz w:val="28"/>
          <w:szCs w:val="28"/>
        </w:rPr>
        <w:t>-2023 учебном</w:t>
      </w:r>
      <w:r w:rsidRPr="00DB045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7904" w:rsidRPr="00E258F8" w:rsidRDefault="00307904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904" w:rsidRPr="00E258F8" w:rsidRDefault="00307904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Во всех образовательных организациях Кемеровского муниципального округа проводятся профориентационные уроки, мастер классы, экскурсии, консультации для школьников и родителей (законных представителей), а также иные мероприятия профориентационной направленности.</w:t>
      </w:r>
    </w:p>
    <w:p w:rsidR="00307904" w:rsidRPr="00E258F8" w:rsidRDefault="00BF6DB5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В сентябре 2022</w:t>
      </w:r>
      <w:r w:rsidR="00307904" w:rsidRPr="00E258F8">
        <w:rPr>
          <w:rFonts w:ascii="Times New Roman" w:hAnsi="Times New Roman" w:cs="Times New Roman"/>
          <w:sz w:val="24"/>
          <w:szCs w:val="24"/>
        </w:rPr>
        <w:t xml:space="preserve"> года начались выездные мероприятия </w:t>
      </w:r>
      <w:proofErr w:type="spellStart"/>
      <w:r w:rsidR="00307904" w:rsidRPr="00E258F8">
        <w:rPr>
          <w:rFonts w:ascii="Times New Roman" w:hAnsi="Times New Roman" w:cs="Times New Roman"/>
          <w:sz w:val="24"/>
          <w:szCs w:val="24"/>
        </w:rPr>
        <w:t>профориентационн</w:t>
      </w:r>
      <w:proofErr w:type="gramStart"/>
      <w:r w:rsidR="00307904" w:rsidRPr="00E258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07904" w:rsidRPr="00E258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771E" w:rsidRPr="00E258F8">
        <w:rPr>
          <w:rFonts w:ascii="Times New Roman" w:hAnsi="Times New Roman" w:cs="Times New Roman"/>
          <w:sz w:val="24"/>
          <w:szCs w:val="24"/>
        </w:rPr>
        <w:t xml:space="preserve"> </w:t>
      </w:r>
      <w:r w:rsidR="00307904" w:rsidRPr="00E258F8">
        <w:rPr>
          <w:rFonts w:ascii="Times New Roman" w:hAnsi="Times New Roman" w:cs="Times New Roman"/>
          <w:sz w:val="24"/>
          <w:szCs w:val="24"/>
        </w:rPr>
        <w:t xml:space="preserve">педагогического отряда «Кем стану» и первой базой для данной встречи стала  МБОУ «Ягуновская СОШ». </w:t>
      </w:r>
    </w:p>
    <w:p w:rsidR="00307904" w:rsidRPr="00E258F8" w:rsidRDefault="00307904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С октября по декабрь школьники принимали активное участие в проекте «Билет в будущее» и чемпионате «</w:t>
      </w:r>
      <w:proofErr w:type="spellStart"/>
      <w:r w:rsidRPr="00E258F8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E258F8">
        <w:rPr>
          <w:rFonts w:ascii="Times New Roman" w:hAnsi="Times New Roman" w:cs="Times New Roman"/>
          <w:sz w:val="24"/>
          <w:szCs w:val="24"/>
        </w:rPr>
        <w:t xml:space="preserve">». Было проведено более 30 профессиональных проб по различным направлениям. </w:t>
      </w:r>
    </w:p>
    <w:p w:rsidR="00307904" w:rsidRPr="00E258F8" w:rsidRDefault="00BF6DB5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В декабре 2022</w:t>
      </w:r>
      <w:r w:rsidR="00307904" w:rsidRPr="00E258F8">
        <w:rPr>
          <w:rFonts w:ascii="Times New Roman" w:hAnsi="Times New Roman" w:cs="Times New Roman"/>
          <w:sz w:val="24"/>
          <w:szCs w:val="24"/>
        </w:rPr>
        <w:t xml:space="preserve"> года в образовательных учреждениях были проведены профориентационные лекции с представителями Кузбасского государственного университета по горным, строительным и энергетическим направлениям. </w:t>
      </w:r>
    </w:p>
    <w:p w:rsidR="00307904" w:rsidRPr="00E258F8" w:rsidRDefault="00BF6DB5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В январе 2023</w:t>
      </w:r>
      <w:r w:rsidR="00307904" w:rsidRPr="00E258F8">
        <w:rPr>
          <w:rFonts w:ascii="Times New Roman" w:hAnsi="Times New Roman" w:cs="Times New Roman"/>
          <w:sz w:val="24"/>
          <w:szCs w:val="24"/>
        </w:rPr>
        <w:t xml:space="preserve"> года школьники посетили с экскурсией Кемеровский государственный университет по направлению технология продукции и организация общественного питания, где для детей были организованы мастер-классы по молекулярной кухне и основы профессии </w:t>
      </w:r>
      <w:proofErr w:type="spellStart"/>
      <w:r w:rsidR="00307904" w:rsidRPr="00E258F8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="00307904" w:rsidRPr="00E25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904" w:rsidRPr="00E258F8" w:rsidRDefault="00BF6DB5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>В феврале и марте 2023</w:t>
      </w:r>
      <w:bookmarkStart w:id="0" w:name="_GoBack"/>
      <w:bookmarkEnd w:id="0"/>
      <w:r w:rsidR="00307904" w:rsidRPr="00E258F8">
        <w:rPr>
          <w:rFonts w:ascii="Times New Roman" w:hAnsi="Times New Roman" w:cs="Times New Roman"/>
          <w:sz w:val="24"/>
          <w:szCs w:val="24"/>
        </w:rPr>
        <w:t xml:space="preserve"> года были проведены профориентационные уроки на тему «Есть  такая профессия Родину защищать!». </w:t>
      </w:r>
    </w:p>
    <w:p w:rsidR="00307904" w:rsidRPr="00E258F8" w:rsidRDefault="00307904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 xml:space="preserve">С января по май проведено более 80 профориентационных мероприятий, которые посетили 4285 школьника из 4587. </w:t>
      </w:r>
    </w:p>
    <w:p w:rsidR="00307904" w:rsidRPr="00E258F8" w:rsidRDefault="00307904" w:rsidP="0030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8F8">
        <w:rPr>
          <w:rFonts w:ascii="Times New Roman" w:hAnsi="Times New Roman" w:cs="Times New Roman"/>
          <w:sz w:val="24"/>
          <w:szCs w:val="24"/>
        </w:rPr>
        <w:t xml:space="preserve">14 мая обучающиеся приняли участие в 1 научно-познавательном </w:t>
      </w:r>
      <w:proofErr w:type="spellStart"/>
      <w:r w:rsidRPr="00E258F8">
        <w:rPr>
          <w:rFonts w:ascii="Times New Roman" w:hAnsi="Times New Roman" w:cs="Times New Roman"/>
          <w:sz w:val="24"/>
          <w:szCs w:val="24"/>
        </w:rPr>
        <w:t>челлендже</w:t>
      </w:r>
      <w:proofErr w:type="spellEnd"/>
      <w:r w:rsidRPr="00E258F8">
        <w:rPr>
          <w:rFonts w:ascii="Times New Roman" w:hAnsi="Times New Roman" w:cs="Times New Roman"/>
          <w:sz w:val="24"/>
          <w:szCs w:val="24"/>
        </w:rPr>
        <w:t xml:space="preserve"> «Промышленная экология и биотехнологии», на базе Кемеровского государственного университета. </w:t>
      </w:r>
      <w:proofErr w:type="gramEnd"/>
    </w:p>
    <w:p w:rsidR="00217DB8" w:rsidRPr="00E258F8" w:rsidRDefault="00217DB8" w:rsidP="003079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F8">
        <w:rPr>
          <w:rFonts w:ascii="Times New Roman" w:hAnsi="Times New Roman" w:cs="Times New Roman"/>
          <w:sz w:val="24"/>
          <w:szCs w:val="24"/>
        </w:rPr>
        <w:t xml:space="preserve">Участие в профориентационных мероприятиях обеспечивается организацией транспортной доступностью для </w:t>
      </w:r>
      <w:proofErr w:type="gramStart"/>
      <w:r w:rsidRPr="00E258F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5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45A" w:rsidRPr="00E258F8" w:rsidRDefault="00DB045A" w:rsidP="0030790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045A" w:rsidRPr="00E258F8" w:rsidSect="00B4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5A"/>
    <w:rsid w:val="00097190"/>
    <w:rsid w:val="00121EEC"/>
    <w:rsid w:val="001627E5"/>
    <w:rsid w:val="00217DB8"/>
    <w:rsid w:val="002D7BB4"/>
    <w:rsid w:val="00307904"/>
    <w:rsid w:val="00592CFE"/>
    <w:rsid w:val="00640DF3"/>
    <w:rsid w:val="008A5B3B"/>
    <w:rsid w:val="00AA771E"/>
    <w:rsid w:val="00B44918"/>
    <w:rsid w:val="00B6059B"/>
    <w:rsid w:val="00BF6DB5"/>
    <w:rsid w:val="00DB045A"/>
    <w:rsid w:val="00E258F8"/>
    <w:rsid w:val="00FD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2024-01-19T08:24:00Z</dcterms:created>
  <dcterms:modified xsi:type="dcterms:W3CDTF">2024-01-19T08:24:00Z</dcterms:modified>
</cp:coreProperties>
</file>